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bookmarkStart w:id="0" w:name="_GoBack"/>
      <w:bookmarkEnd w:id="0"/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proofErr w:type="gramStart"/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</w:t>
            </w:r>
            <w:proofErr w:type="gramEnd"/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</w:t>
            </w:r>
            <w:proofErr w:type="gramEnd"/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</w:t>
            </w:r>
            <w:proofErr w:type="gramEnd"/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proofErr w:type="gramStart"/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</w:t>
            </w:r>
            <w:proofErr w:type="gramEnd"/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768"/>
        <w:gridCol w:w="3872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 xml:space="preserve">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</w:t>
            </w:r>
            <w:proofErr w:type="gramStart"/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</w:t>
            </w:r>
            <w:proofErr w:type="gramEnd"/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  <w:proofErr w:type="gramEnd"/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  <w:proofErr w:type="gramEnd"/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  <w:proofErr w:type="gramEnd"/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</w:t>
            </w:r>
            <w:proofErr w:type="gramEnd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dotacji</w:t>
            </w:r>
            <w:proofErr w:type="gramEnd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</w:t>
            </w:r>
            <w:proofErr w:type="gramEnd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proofErr w:type="gramStart"/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>z</w:t>
            </w:r>
            <w:proofErr w:type="gramEnd"/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</w:t>
            </w:r>
            <w:proofErr w:type="gramEnd"/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</w:t>
            </w:r>
            <w:proofErr w:type="gramEnd"/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</w:t>
            </w:r>
            <w:proofErr w:type="gramEnd"/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proofErr w:type="gramStart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gramEnd"/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</w:t>
            </w:r>
            <w:proofErr w:type="gramStart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opisać  kwalifikacje</w:t>
            </w:r>
            <w:proofErr w:type="gram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</w:t>
            </w:r>
            <w:proofErr w:type="gramStart"/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kosztów</w:t>
            </w:r>
            <w:proofErr w:type="gramEnd"/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</w:t>
      </w:r>
      <w:proofErr w:type="gramStart"/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</w:t>
      </w:r>
      <w:proofErr w:type="gramEnd"/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proponowane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2)   pobieranie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>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</w:t>
      </w:r>
      <w:proofErr w:type="gramStart"/>
      <w:r w:rsidR="00D64BC6">
        <w:rPr>
          <w:rFonts w:asciiTheme="minorHAnsi" w:hAnsiTheme="minorHAnsi" w:cs="Verdana"/>
          <w:color w:val="auto"/>
          <w:sz w:val="18"/>
          <w:szCs w:val="18"/>
        </w:rPr>
        <w:t>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>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wszystkie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>w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 xml:space="preserve">o ochronie danych osobowych (Dz. U. </w:t>
      </w: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z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proofErr w:type="gramStart"/>
      <w:r w:rsidRPr="00F56D0C">
        <w:rPr>
          <w:rFonts w:asciiTheme="minorHAnsi" w:hAnsiTheme="minorHAnsi" w:cs="Verdana"/>
          <w:color w:val="auto"/>
          <w:sz w:val="16"/>
          <w:szCs w:val="16"/>
        </w:rPr>
        <w:t>osób</w:t>
      </w:r>
      <w:proofErr w:type="gramEnd"/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proofErr w:type="gramStart"/>
      <w:r w:rsidRPr="00F56D0C">
        <w:rPr>
          <w:rFonts w:asciiTheme="minorHAnsi" w:hAnsiTheme="minorHAnsi" w:cs="Verdana"/>
          <w:color w:val="auto"/>
          <w:sz w:val="16"/>
          <w:szCs w:val="16"/>
        </w:rPr>
        <w:t>woli</w:t>
      </w:r>
      <w:proofErr w:type="gramEnd"/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7"/>
        <w:gridCol w:w="1254"/>
        <w:gridCol w:w="3905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</w:t>
            </w:r>
            <w:proofErr w:type="gramStart"/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</w:t>
            </w:r>
            <w:proofErr w:type="gramEnd"/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  <w:proofErr w:type="gramEnd"/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  <w:proofErr w:type="gramEnd"/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  <w:proofErr w:type="gramEnd"/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</w:t>
            </w:r>
            <w:proofErr w:type="gramEnd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dotacji</w:t>
            </w:r>
            <w:proofErr w:type="gramEnd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</w:t>
            </w:r>
            <w:proofErr w:type="gramEnd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proofErr w:type="gramStart"/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>z</w:t>
            </w:r>
            <w:proofErr w:type="gramEnd"/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</w:t>
            </w:r>
            <w:proofErr w:type="gramEnd"/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</w:t>
            </w:r>
            <w:proofErr w:type="gramEnd"/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</w:t>
            </w:r>
            <w:proofErr w:type="gramEnd"/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FBE" w:rsidRDefault="00C92FBE">
      <w:r>
        <w:separator/>
      </w:r>
    </w:p>
  </w:endnote>
  <w:endnote w:type="continuationSeparator" w:id="0">
    <w:p w:rsidR="00C92FBE" w:rsidRDefault="00C9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F115B2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FBE" w:rsidRDefault="00C92FBE">
      <w:r>
        <w:separator/>
      </w:r>
    </w:p>
  </w:footnote>
  <w:footnote w:type="continuationSeparator" w:id="0">
    <w:p w:rsidR="00C92FBE" w:rsidRDefault="00C92FBE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proofErr w:type="gramStart"/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</w:t>
      </w:r>
      <w:proofErr w:type="gramEnd"/>
      <w:r w:rsidRPr="00ED42DF">
        <w:rPr>
          <w:rFonts w:asciiTheme="minorHAnsi" w:hAnsiTheme="minorHAnsi"/>
          <w:sz w:val="18"/>
          <w:szCs w:val="18"/>
        </w:rPr>
        <w:t xml:space="preserve">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 xml:space="preserve">Dotyczy zakresu działania tej części zadania, która będzie realizowana przez podmiot niebędący stroną umowy, o którym mowa w art. 16 ust. 4 ustawy z dnia 24 </w:t>
      </w:r>
      <w:proofErr w:type="gramStart"/>
      <w:r w:rsidRPr="00FE7076">
        <w:rPr>
          <w:rFonts w:asciiTheme="minorHAnsi" w:hAnsiTheme="minorHAnsi"/>
          <w:sz w:val="18"/>
          <w:szCs w:val="18"/>
        </w:rPr>
        <w:t>kwietnia 2003  r</w:t>
      </w:r>
      <w:proofErr w:type="gramEnd"/>
      <w:r w:rsidRPr="00FE7076">
        <w:rPr>
          <w:rFonts w:asciiTheme="minorHAnsi" w:hAnsiTheme="minorHAnsi"/>
          <w:sz w:val="18"/>
          <w:szCs w:val="18"/>
        </w:rPr>
        <w:t>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proofErr w:type="gramStart"/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</w:t>
      </w:r>
      <w:proofErr w:type="gramEnd"/>
      <w:r>
        <w:rPr>
          <w:rFonts w:asciiTheme="minorHAnsi" w:hAnsiTheme="minorHAnsi"/>
          <w:sz w:val="18"/>
          <w:szCs w:val="18"/>
        </w:rPr>
        <w:t xml:space="preserve">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proofErr w:type="gramStart"/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</w:t>
      </w:r>
      <w:proofErr w:type="gramEnd"/>
      <w:r w:rsidRPr="001250B6">
        <w:rPr>
          <w:rFonts w:ascii="Calibri" w:eastAsia="Arial" w:hAnsi="Calibri" w:cs="Calibri"/>
          <w:sz w:val="18"/>
          <w:szCs w:val="18"/>
        </w:rPr>
        <w:t xml:space="preserve">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proofErr w:type="gramStart"/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>Wypełnić</w:t>
      </w:r>
      <w:proofErr w:type="gramEnd"/>
      <w:r w:rsidRPr="00825D58">
        <w:rPr>
          <w:rFonts w:asciiTheme="minorHAnsi" w:hAnsiTheme="minorHAnsi"/>
          <w:sz w:val="18"/>
          <w:szCs w:val="18"/>
        </w:rPr>
        <w:t xml:space="preserve">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proofErr w:type="gramStart"/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</w:t>
      </w:r>
      <w:proofErr w:type="gramEnd"/>
      <w:r w:rsidRPr="001250B6">
        <w:rPr>
          <w:rFonts w:ascii="Calibri" w:eastAsia="Arial" w:hAnsi="Calibri" w:cs="Calibri"/>
          <w:sz w:val="18"/>
          <w:szCs w:val="18"/>
        </w:rPr>
        <w:t xml:space="preserve">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proofErr w:type="gramStart"/>
      <w:r w:rsidRPr="001250B6">
        <w:rPr>
          <w:rFonts w:ascii="Calibri" w:eastAsia="Arial" w:hAnsi="Calibri" w:cs="Calibri"/>
          <w:sz w:val="18"/>
          <w:szCs w:val="18"/>
        </w:rPr>
        <w:t>organizacji</w:t>
      </w:r>
      <w:proofErr w:type="gramEnd"/>
      <w:r w:rsidRPr="001250B6">
        <w:rPr>
          <w:rFonts w:ascii="Calibri" w:eastAsia="Arial" w:hAnsi="Calibri" w:cs="Calibri"/>
          <w:sz w:val="18"/>
          <w:szCs w:val="18"/>
        </w:rPr>
        <w:t xml:space="preserve">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proofErr w:type="gramStart"/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</w:t>
      </w:r>
      <w:proofErr w:type="gramEnd"/>
      <w:r w:rsidRPr="005229DE">
        <w:rPr>
          <w:rFonts w:ascii="Calibri" w:eastAsia="Arial" w:hAnsi="Calibri" w:cs="Calibri"/>
          <w:sz w:val="18"/>
          <w:szCs w:val="18"/>
        </w:rPr>
        <w:t xml:space="preserve">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</w:t>
      </w:r>
      <w:proofErr w:type="gramStart"/>
      <w:r w:rsidRPr="00782E22">
        <w:rPr>
          <w:rFonts w:asciiTheme="minorHAnsi" w:hAnsiTheme="minorHAnsi"/>
          <w:sz w:val="18"/>
          <w:szCs w:val="18"/>
        </w:rPr>
        <w:t xml:space="preserve">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>z</w:t>
      </w:r>
      <w:proofErr w:type="gramEnd"/>
      <w:r w:rsidRPr="00782E22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</w:t>
      </w:r>
      <w:proofErr w:type="gramStart"/>
      <w:r w:rsidRPr="00D84A18">
        <w:rPr>
          <w:rFonts w:asciiTheme="minorHAnsi" w:hAnsiTheme="minorHAnsi"/>
          <w:sz w:val="18"/>
          <w:szCs w:val="18"/>
        </w:rPr>
        <w:t xml:space="preserve">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</w:t>
      </w:r>
      <w:proofErr w:type="gramEnd"/>
      <w:r w:rsidRPr="00D84A18">
        <w:rPr>
          <w:rFonts w:asciiTheme="minorHAnsi" w:hAnsiTheme="minorHAnsi"/>
          <w:sz w:val="18"/>
          <w:szCs w:val="18"/>
        </w:rPr>
        <w:t>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</w:t>
      </w:r>
      <w:proofErr w:type="gramStart"/>
      <w:r w:rsidRPr="00D84A18">
        <w:rPr>
          <w:rFonts w:asciiTheme="minorHAnsi" w:hAnsiTheme="minorHAnsi"/>
          <w:sz w:val="18"/>
          <w:szCs w:val="18"/>
        </w:rPr>
        <w:t xml:space="preserve">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</w:t>
      </w:r>
      <w:proofErr w:type="gramEnd"/>
      <w:r w:rsidRPr="00D84A18">
        <w:rPr>
          <w:rFonts w:asciiTheme="minorHAnsi" w:hAnsiTheme="minorHAnsi"/>
          <w:sz w:val="18"/>
          <w:szCs w:val="18"/>
        </w:rPr>
        <w:t xml:space="preserve">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proofErr w:type="gramStart"/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>Katalog</w:t>
      </w:r>
      <w:proofErr w:type="gramEnd"/>
      <w:r w:rsidRPr="000776D3">
        <w:rPr>
          <w:rFonts w:asciiTheme="minorHAnsi" w:hAnsiTheme="minorHAnsi"/>
          <w:sz w:val="18"/>
          <w:szCs w:val="18"/>
        </w:rPr>
        <w:t xml:space="preserve">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 xml:space="preserve">podzlecenia realizacji zadania, o którym mowa w art. 16 ust. 4 ustawy z dnia 24 </w:t>
      </w:r>
      <w:proofErr w:type="gramStart"/>
      <w:r w:rsidRPr="006A050D">
        <w:rPr>
          <w:rFonts w:asciiTheme="minorHAnsi" w:hAnsiTheme="minorHAnsi"/>
          <w:sz w:val="18"/>
          <w:szCs w:val="18"/>
        </w:rPr>
        <w:t>kwietnia 2003  r</w:t>
      </w:r>
      <w:proofErr w:type="gramEnd"/>
      <w:r w:rsidRPr="006A050D">
        <w:rPr>
          <w:rFonts w:asciiTheme="minorHAnsi" w:hAnsiTheme="minorHAnsi"/>
          <w:sz w:val="18"/>
          <w:szCs w:val="18"/>
        </w:rPr>
        <w:t>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47E1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465D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E6257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2FBE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5B2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AF1BC8"/>
  <w15:docId w15:val="{487C64F6-68CA-499F-A70F-03FC3BFE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9247B-613A-46AA-B1F7-34275831B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1825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- oferta realizacji zadania publicznego</dc:title>
  <dc:creator>Kancelaria Prezydenta RP</dc:creator>
  <cp:lastModifiedBy>Czubak Paulina</cp:lastModifiedBy>
  <cp:revision>5</cp:revision>
  <cp:lastPrinted>2016-05-31T09:57:00Z</cp:lastPrinted>
  <dcterms:created xsi:type="dcterms:W3CDTF">2016-10-25T10:03:00Z</dcterms:created>
  <dcterms:modified xsi:type="dcterms:W3CDTF">2016-10-25T12:34:00Z</dcterms:modified>
</cp:coreProperties>
</file>