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74" w:rsidRDefault="00664974" w:rsidP="0066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Kujawsko-Pomorskie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Kołaczkowo 14.09.2016 r.</w:t>
      </w:r>
    </w:p>
    <w:p w:rsidR="00664974" w:rsidRDefault="00664974" w:rsidP="0066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Pomocy</w:t>
      </w:r>
    </w:p>
    <w:p w:rsidR="00664974" w:rsidRDefault="00664974" w:rsidP="0066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Bliźniemu „Judym”</w:t>
      </w:r>
    </w:p>
    <w:p w:rsidR="00664974" w:rsidRDefault="00664974" w:rsidP="0066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Powstańców Wlkp 35</w:t>
      </w:r>
    </w:p>
    <w:p w:rsidR="00664974" w:rsidRDefault="00664974" w:rsidP="0066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Kołaczkowo </w:t>
      </w:r>
    </w:p>
    <w:p w:rsidR="00664974" w:rsidRDefault="00664974" w:rsidP="00664974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89-200 Szubin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4974" w:rsidRDefault="00664974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B232AE" w:rsidRP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W związku ze zbliżającym się okresem jesienno-zimowym,  Kujawsko-Pomorskie Stowarzyszenie Pomocy Bliźniemu „ Judym”</w:t>
      </w:r>
      <w:r>
        <w:rPr>
          <w:rFonts w:ascii="Calibri" w:hAnsi="Calibri" w:cs="Calibri"/>
          <w:lang w:val="en-US"/>
        </w:rPr>
        <w:t>, informuje, iż posiadamy wolne miejsca dla wszystkich osób potrzebujących opieki</w:t>
      </w:r>
      <w:r w:rsidR="00664974">
        <w:rPr>
          <w:rFonts w:ascii="Calibri" w:hAnsi="Calibri" w:cs="Calibri"/>
          <w:lang w:val="en-US"/>
        </w:rPr>
        <w:t xml:space="preserve">  </w:t>
      </w:r>
      <w:r>
        <w:rPr>
          <w:rFonts w:ascii="Calibri" w:hAnsi="Calibri" w:cs="Calibri"/>
          <w:lang w:val="en-US"/>
        </w:rPr>
        <w:t xml:space="preserve"> i schronienia.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W trzech prowadzonych przez stowarzyszenie ośrodkach mają możliwość zamieszkania kobiety , mężczyźni oraz całe rodziny. Jednym słowem wszyscy, kt</w:t>
      </w:r>
      <w:r>
        <w:rPr>
          <w:rFonts w:ascii="Calibri" w:hAnsi="Calibri" w:cs="Calibri"/>
          <w:lang w:val="en-US"/>
        </w:rPr>
        <w:t>órzy z takich czy innych przyczyn nie chcą bądź nie mogą mieszkać we własnych domach czy mieszkaniach.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Znane też są przypadki zamieszkania u nas starszych os</w:t>
      </w:r>
      <w:r>
        <w:rPr>
          <w:rFonts w:ascii="Calibri" w:hAnsi="Calibri" w:cs="Calibri"/>
          <w:lang w:val="en-US"/>
        </w:rPr>
        <w:t>ób</w:t>
      </w:r>
      <w:r w:rsidR="00664974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które nie mogą mieszkać samotnie z powodu własnej nieporadności związanej z wiekiem a niestety dzieci często jeszcze pracujące nie mają możliwości zajęcia się nimi.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Osoby przybywające do naszego ośrodka muszą być samodzielne tzn. powinny same się ubrać , rozebrać, najeść oraz kontrolować swoje czynności fizjologiczne.</w:t>
      </w:r>
      <w:r>
        <w:rPr>
          <w:rFonts w:ascii="Calibri" w:hAnsi="Calibri" w:cs="Calibri"/>
        </w:rPr>
        <w:br/>
        <w:t>Mogą one być kierowane przez Ośrodki Pomocy Społecznej lub zgłaszać się indywidualnie.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Ze swojej strony gwarantujemy zapewnienie całodobowego pobytu , trzy posiłki dziennie, zainteresowanie personelu oraz inne atrakcje i to  wszystko w kwocie 27,00 zł. dziennie, kilkukrotnie niższej niż w przypadku umieszczenia osoby w DPS.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ind w:firstLine="708"/>
        <w:rPr>
          <w:rFonts w:ascii="Calibri" w:hAnsi="Calibri" w:cs="Calibri"/>
        </w:rPr>
      </w:pP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>
        <w:rPr>
          <w:rFonts w:ascii="Calibri" w:hAnsi="Calibri" w:cs="Calibri"/>
          <w:i/>
          <w:iCs/>
          <w:u w:val="single"/>
        </w:rPr>
        <w:t>Stowarzyszenie prowadzi trzy ośrodki całodobowo</w:t>
      </w:r>
      <w:r>
        <w:rPr>
          <w:rFonts w:ascii="Calibri" w:hAnsi="Calibri" w:cs="Calibri"/>
        </w:rPr>
        <w:t xml:space="preserve">: 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1/ Ośrodek „ Judym” w miejscowości Kołaczkowo gm. Szubin pow. nakielski woj. kuj.-pom, 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2/ Dom Rodzinny „ Nadzieja” w miejscowości Budzisław gm. Bytoń pow</w:t>
      </w:r>
      <w:r w:rsidR="00664974">
        <w:rPr>
          <w:rFonts w:ascii="Calibri" w:hAnsi="Calibri" w:cs="Calibri"/>
        </w:rPr>
        <w:t xml:space="preserve">. Radziejowski woj.  </w:t>
      </w:r>
      <w:r>
        <w:rPr>
          <w:rFonts w:ascii="Calibri" w:hAnsi="Calibri" w:cs="Calibri"/>
        </w:rPr>
        <w:t xml:space="preserve">  kuj. -pom. 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3/ Ośrodek „ Katarzynka” w miejscowości Synogać gm. Wierzbinek pow. koniński woj. Wielkopolskie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B232AE" w:rsidRDefault="00B232AE" w:rsidP="00B232AE">
      <w:pPr>
        <w:tabs>
          <w:tab w:val="left" w:pos="5415"/>
        </w:tabs>
        <w:autoSpaceDE w:val="0"/>
        <w:autoSpaceDN w:val="0"/>
        <w:adjustRightInd w:val="0"/>
        <w:spacing w:after="160" w:line="252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</w:rPr>
        <w:t xml:space="preserve">Tel. kontaktowy </w:t>
      </w:r>
      <w:r>
        <w:rPr>
          <w:rFonts w:ascii="Calibri Light" w:hAnsi="Calibri Light" w:cs="Calibri Light"/>
          <w:b/>
          <w:bCs/>
          <w:sz w:val="24"/>
          <w:szCs w:val="24"/>
        </w:rPr>
        <w:t>52/384-59-17</w:t>
      </w:r>
    </w:p>
    <w:p w:rsidR="00B232AE" w:rsidRDefault="00B232AE" w:rsidP="00B232AE">
      <w:pPr>
        <w:tabs>
          <w:tab w:val="left" w:pos="5415"/>
        </w:tabs>
        <w:autoSpaceDE w:val="0"/>
        <w:autoSpaceDN w:val="0"/>
        <w:adjustRightInd w:val="0"/>
        <w:spacing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</w:t>
      </w:r>
    </w:p>
    <w:p w:rsidR="00B232AE" w:rsidRDefault="00B232AE" w:rsidP="00B232AE">
      <w:pPr>
        <w:autoSpaceDE w:val="0"/>
        <w:autoSpaceDN w:val="0"/>
        <w:adjustRightInd w:val="0"/>
        <w:spacing w:after="160" w:line="252" w:lineRule="auto"/>
        <w:jc w:val="right"/>
        <w:rPr>
          <w:rFonts w:ascii="Calibri" w:hAnsi="Calibri" w:cs="Calibri"/>
        </w:rPr>
      </w:pPr>
    </w:p>
    <w:p w:rsidR="001E6CF5" w:rsidRDefault="001E6CF5"/>
    <w:sectPr w:rsidR="001E6CF5" w:rsidSect="004C7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D9" w:rsidRDefault="00DD5CD9" w:rsidP="00B232AE">
      <w:pPr>
        <w:spacing w:after="0" w:line="240" w:lineRule="auto"/>
      </w:pPr>
      <w:r>
        <w:separator/>
      </w:r>
    </w:p>
  </w:endnote>
  <w:endnote w:type="continuationSeparator" w:id="1">
    <w:p w:rsidR="00DD5CD9" w:rsidRDefault="00DD5CD9" w:rsidP="00B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D9" w:rsidRDefault="00DD5CD9" w:rsidP="00B232AE">
      <w:pPr>
        <w:spacing w:after="0" w:line="240" w:lineRule="auto"/>
      </w:pPr>
      <w:r>
        <w:separator/>
      </w:r>
    </w:p>
  </w:footnote>
  <w:footnote w:type="continuationSeparator" w:id="1">
    <w:p w:rsidR="00DD5CD9" w:rsidRDefault="00DD5CD9" w:rsidP="00B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AE" w:rsidRDefault="00B232A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2AE"/>
    <w:rsid w:val="001E6CF5"/>
    <w:rsid w:val="006614CF"/>
    <w:rsid w:val="00664974"/>
    <w:rsid w:val="0072626A"/>
    <w:rsid w:val="00B232AE"/>
    <w:rsid w:val="00DD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2AE"/>
  </w:style>
  <w:style w:type="paragraph" w:styleId="Stopka">
    <w:name w:val="footer"/>
    <w:basedOn w:val="Normalny"/>
    <w:link w:val="StopkaZnak"/>
    <w:uiPriority w:val="99"/>
    <w:semiHidden/>
    <w:unhideWhenUsed/>
    <w:rsid w:val="00B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1528</Characters>
  <Application>Microsoft Office Word</Application>
  <DocSecurity>0</DocSecurity>
  <Lines>12</Lines>
  <Paragraphs>3</Paragraphs>
  <ScaleCrop>false</ScaleCrop>
  <Company>Hewlett-Packard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JUDYM BIURO</dc:creator>
  <cp:lastModifiedBy>JUDYM BIURO</cp:lastModifiedBy>
  <cp:revision>4</cp:revision>
  <cp:lastPrinted>2016-09-14T09:30:00Z</cp:lastPrinted>
  <dcterms:created xsi:type="dcterms:W3CDTF">2016-09-14T09:24:00Z</dcterms:created>
  <dcterms:modified xsi:type="dcterms:W3CDTF">2016-09-14T09:37:00Z</dcterms:modified>
</cp:coreProperties>
</file>